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4B" w:rsidRPr="00B10287" w:rsidRDefault="00FF3A2D" w:rsidP="00094C22">
      <w:pPr>
        <w:rPr>
          <w:b/>
        </w:rPr>
      </w:pPr>
      <w:r w:rsidRPr="0057048D">
        <w:rPr>
          <w:b/>
          <w:sz w:val="24"/>
          <w:szCs w:val="24"/>
          <w:u w:val="single"/>
        </w:rPr>
        <w:t>STANDARD 1</w:t>
      </w:r>
      <w:r w:rsidR="00FB1E5C">
        <w:rPr>
          <w:b/>
          <w:sz w:val="24"/>
          <w:szCs w:val="24"/>
          <w:u w:val="single"/>
        </w:rPr>
        <w:t>0</w:t>
      </w:r>
      <w:r w:rsidRPr="0057048D">
        <w:rPr>
          <w:b/>
          <w:sz w:val="24"/>
          <w:szCs w:val="24"/>
          <w:u w:val="single"/>
        </w:rPr>
        <w:t xml:space="preserve">:  </w:t>
      </w:r>
      <w:r w:rsidR="00F63A3C">
        <w:rPr>
          <w:b/>
          <w:sz w:val="24"/>
          <w:szCs w:val="24"/>
          <w:u w:val="single"/>
        </w:rPr>
        <w:t>WORKBASED LEARNING</w:t>
      </w:r>
      <w:r w:rsidR="005B4153">
        <w:rPr>
          <w:b/>
          <w:sz w:val="24"/>
          <w:szCs w:val="24"/>
          <w:u w:val="single"/>
        </w:rPr>
        <w:t>%</w:t>
      </w:r>
      <w:r w:rsidR="005B4153">
        <w:rPr>
          <w:sz w:val="24"/>
          <w:szCs w:val="24"/>
        </w:rPr>
        <w:t xml:space="preserve">   % of students at each grade level participate in a workplace experience</w:t>
      </w:r>
    </w:p>
    <w:tbl>
      <w:tblPr>
        <w:tblW w:w="13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8"/>
        <w:gridCol w:w="1350"/>
        <w:gridCol w:w="1710"/>
        <w:gridCol w:w="9180"/>
      </w:tblGrid>
      <w:tr w:rsidR="00F63A3C" w:rsidTr="00F63A3C">
        <w:tc>
          <w:tcPr>
            <w:tcW w:w="1008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350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LEVEL</w:t>
            </w:r>
          </w:p>
        </w:tc>
        <w:tc>
          <w:tcPr>
            <w:tcW w:w="1710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 OF STUDENTS</w:t>
            </w:r>
          </w:p>
        </w:tc>
        <w:tc>
          <w:tcPr>
            <w:tcW w:w="9180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  (Field Trip, Shadowing, Internship)</w:t>
            </w:r>
          </w:p>
        </w:tc>
      </w:tr>
      <w:tr w:rsidR="00F63A3C" w:rsidTr="00F63A3C">
        <w:tc>
          <w:tcPr>
            <w:tcW w:w="1008" w:type="dxa"/>
          </w:tcPr>
          <w:p w:rsidR="00F63A3C" w:rsidRDefault="00BA76E8">
            <w:r>
              <w:t>1/25/11</w:t>
            </w:r>
          </w:p>
        </w:tc>
        <w:tc>
          <w:tcPr>
            <w:tcW w:w="1350" w:type="dxa"/>
          </w:tcPr>
          <w:p w:rsidR="00F63A3C" w:rsidRDefault="00BA76E8">
            <w:r>
              <w:t>9</w:t>
            </w:r>
          </w:p>
        </w:tc>
        <w:tc>
          <w:tcPr>
            <w:tcW w:w="1710" w:type="dxa"/>
          </w:tcPr>
          <w:p w:rsidR="00F63A3C" w:rsidRDefault="00BA76E8">
            <w:r>
              <w:t>28 (64%)</w:t>
            </w:r>
          </w:p>
        </w:tc>
        <w:tc>
          <w:tcPr>
            <w:tcW w:w="9180" w:type="dxa"/>
          </w:tcPr>
          <w:p w:rsidR="00F63A3C" w:rsidRDefault="00BA76E8">
            <w:r>
              <w:t>Construction Career Days</w:t>
            </w:r>
          </w:p>
        </w:tc>
      </w:tr>
      <w:tr w:rsidR="00F63A3C" w:rsidTr="00F63A3C">
        <w:tc>
          <w:tcPr>
            <w:tcW w:w="1008" w:type="dxa"/>
          </w:tcPr>
          <w:p w:rsidR="00F63A3C" w:rsidRDefault="00BA76E8">
            <w:r>
              <w:t>1/25/11</w:t>
            </w:r>
          </w:p>
        </w:tc>
        <w:tc>
          <w:tcPr>
            <w:tcW w:w="1350" w:type="dxa"/>
          </w:tcPr>
          <w:p w:rsidR="00F63A3C" w:rsidRDefault="00BA76E8">
            <w:r>
              <w:t>10</w:t>
            </w:r>
          </w:p>
        </w:tc>
        <w:tc>
          <w:tcPr>
            <w:tcW w:w="1710" w:type="dxa"/>
          </w:tcPr>
          <w:p w:rsidR="00F63A3C" w:rsidRDefault="00BA76E8">
            <w:r>
              <w:t>41 (98%)</w:t>
            </w:r>
          </w:p>
        </w:tc>
        <w:tc>
          <w:tcPr>
            <w:tcW w:w="9180" w:type="dxa"/>
          </w:tcPr>
          <w:p w:rsidR="00953616" w:rsidRDefault="00BA76E8" w:rsidP="00953616">
            <w:r>
              <w:t>Construction Career Days</w:t>
            </w:r>
          </w:p>
        </w:tc>
      </w:tr>
      <w:tr w:rsidR="00F63A3C" w:rsidTr="00F63A3C">
        <w:tc>
          <w:tcPr>
            <w:tcW w:w="1008" w:type="dxa"/>
          </w:tcPr>
          <w:p w:rsidR="00F63A3C" w:rsidRDefault="00BA76E8">
            <w:r>
              <w:t>1/25/11</w:t>
            </w:r>
          </w:p>
        </w:tc>
        <w:tc>
          <w:tcPr>
            <w:tcW w:w="1350" w:type="dxa"/>
          </w:tcPr>
          <w:p w:rsidR="00F63A3C" w:rsidRDefault="00BA76E8">
            <w:r>
              <w:t>11</w:t>
            </w:r>
          </w:p>
        </w:tc>
        <w:tc>
          <w:tcPr>
            <w:tcW w:w="1710" w:type="dxa"/>
          </w:tcPr>
          <w:p w:rsidR="00F63A3C" w:rsidRDefault="00BA76E8">
            <w:r>
              <w:t>21 (62%)</w:t>
            </w:r>
          </w:p>
        </w:tc>
        <w:tc>
          <w:tcPr>
            <w:tcW w:w="9180" w:type="dxa"/>
          </w:tcPr>
          <w:p w:rsidR="005A2BC9" w:rsidRDefault="00BA76E8" w:rsidP="00BA76E8">
            <w:r>
              <w:t>Construction Career Days</w:t>
            </w:r>
          </w:p>
        </w:tc>
      </w:tr>
      <w:tr w:rsidR="00F63A3C" w:rsidTr="00F63A3C">
        <w:tc>
          <w:tcPr>
            <w:tcW w:w="1008" w:type="dxa"/>
          </w:tcPr>
          <w:p w:rsidR="00F63A3C" w:rsidRDefault="00BA76E8">
            <w:r>
              <w:t>12/10-3/11</w:t>
            </w:r>
          </w:p>
        </w:tc>
        <w:tc>
          <w:tcPr>
            <w:tcW w:w="1350" w:type="dxa"/>
          </w:tcPr>
          <w:p w:rsidR="00F63A3C" w:rsidRDefault="00BA76E8" w:rsidP="00657A4B">
            <w:r>
              <w:t>11/12</w:t>
            </w:r>
          </w:p>
        </w:tc>
        <w:tc>
          <w:tcPr>
            <w:tcW w:w="1710" w:type="dxa"/>
          </w:tcPr>
          <w:p w:rsidR="00F63A3C" w:rsidRDefault="00BA76E8">
            <w:r>
              <w:t>33 (97%)</w:t>
            </w:r>
          </w:p>
        </w:tc>
        <w:tc>
          <w:tcPr>
            <w:tcW w:w="9180" w:type="dxa"/>
          </w:tcPr>
          <w:p w:rsidR="00F63A3C" w:rsidRDefault="00BA76E8">
            <w:r>
              <w:t>Career Shadow</w:t>
            </w:r>
          </w:p>
        </w:tc>
      </w:tr>
      <w:tr w:rsidR="00F63A3C" w:rsidTr="00F63A3C">
        <w:tc>
          <w:tcPr>
            <w:tcW w:w="1008" w:type="dxa"/>
          </w:tcPr>
          <w:p w:rsidR="00F63A3C" w:rsidRDefault="00BA76E8">
            <w:r>
              <w:t>1/3-5/13</w:t>
            </w:r>
          </w:p>
        </w:tc>
        <w:tc>
          <w:tcPr>
            <w:tcW w:w="1350" w:type="dxa"/>
          </w:tcPr>
          <w:p w:rsidR="00F63A3C" w:rsidRDefault="00BA76E8">
            <w:r>
              <w:t>12</w:t>
            </w:r>
          </w:p>
        </w:tc>
        <w:tc>
          <w:tcPr>
            <w:tcW w:w="1710" w:type="dxa"/>
          </w:tcPr>
          <w:p w:rsidR="00F63A3C" w:rsidRDefault="00BA76E8">
            <w:r>
              <w:t>5 (100%)</w:t>
            </w:r>
          </w:p>
        </w:tc>
        <w:tc>
          <w:tcPr>
            <w:tcW w:w="9180" w:type="dxa"/>
          </w:tcPr>
          <w:p w:rsidR="001F26D5" w:rsidRDefault="00BA76E8">
            <w:r>
              <w:t>Executive Internship</w:t>
            </w:r>
          </w:p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</w:tbl>
    <w:p w:rsidR="009B175B" w:rsidRDefault="00FF3A2D">
      <w:r>
        <w:lastRenderedPageBreak/>
        <w:tab/>
      </w:r>
      <w:r>
        <w:tab/>
      </w:r>
    </w:p>
    <w:p w:rsidR="00FF3A2D" w:rsidRDefault="00FF3A2D"/>
    <w:sectPr w:rsidR="00FF3A2D" w:rsidSect="009B17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E2C7A"/>
    <w:multiLevelType w:val="hybridMultilevel"/>
    <w:tmpl w:val="49387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FF3A2D"/>
    <w:rsid w:val="00094C22"/>
    <w:rsid w:val="000B693C"/>
    <w:rsid w:val="001068CE"/>
    <w:rsid w:val="001F26D5"/>
    <w:rsid w:val="0023377D"/>
    <w:rsid w:val="00352D65"/>
    <w:rsid w:val="00397826"/>
    <w:rsid w:val="004F523A"/>
    <w:rsid w:val="0057048D"/>
    <w:rsid w:val="00585CEE"/>
    <w:rsid w:val="005A2BC9"/>
    <w:rsid w:val="005B4153"/>
    <w:rsid w:val="00657A4B"/>
    <w:rsid w:val="00847D90"/>
    <w:rsid w:val="008661FB"/>
    <w:rsid w:val="008C61C8"/>
    <w:rsid w:val="0092308A"/>
    <w:rsid w:val="00953616"/>
    <w:rsid w:val="009806EE"/>
    <w:rsid w:val="009B175B"/>
    <w:rsid w:val="00A0253D"/>
    <w:rsid w:val="00A61074"/>
    <w:rsid w:val="00A91294"/>
    <w:rsid w:val="00A96B8A"/>
    <w:rsid w:val="00B10287"/>
    <w:rsid w:val="00BA76E8"/>
    <w:rsid w:val="00E17828"/>
    <w:rsid w:val="00EA2DD2"/>
    <w:rsid w:val="00F63A3C"/>
    <w:rsid w:val="00FB1E5C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jslinden</cp:lastModifiedBy>
  <cp:revision>2</cp:revision>
  <cp:lastPrinted>2010-02-10T20:54:00Z</cp:lastPrinted>
  <dcterms:created xsi:type="dcterms:W3CDTF">2011-04-26T16:42:00Z</dcterms:created>
  <dcterms:modified xsi:type="dcterms:W3CDTF">2011-04-26T16:42:00Z</dcterms:modified>
</cp:coreProperties>
</file>